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2BA9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 xml:space="preserve">DICHIARAZIONE SOSTITUTIVA DELL’ATTO DI NOTORIETÀ PER I </w:t>
      </w:r>
      <w:r>
        <w:rPr>
          <w:rFonts w:ascii="Arial" w:eastAsia="Arial" w:hAnsi="Arial" w:cs="Arial"/>
          <w:b/>
          <w:i w:val="0"/>
          <w:color w:val="000000"/>
          <w:sz w:val="28"/>
          <w:szCs w:val="28"/>
        </w:rPr>
        <w:t>LIBERI PROFESSIONISTI</w:t>
      </w:r>
      <w:r>
        <w:rPr>
          <w:rFonts w:ascii="Arial" w:eastAsia="Arial" w:hAnsi="Arial" w:cs="Arial"/>
          <w:i w:val="0"/>
          <w:color w:val="000000"/>
          <w:sz w:val="28"/>
          <w:szCs w:val="28"/>
        </w:rPr>
        <w:t xml:space="preserve"> FORNITORI dei servizi agevolabili dal BANDO CONNESSI 202</w:t>
      </w:r>
      <w:r>
        <w:rPr>
          <w:rFonts w:ascii="Arial" w:eastAsia="Arial" w:hAnsi="Arial" w:cs="Arial"/>
          <w:i w:val="0"/>
          <w:sz w:val="28"/>
          <w:szCs w:val="28"/>
        </w:rPr>
        <w:t>5</w:t>
      </w:r>
    </w:p>
    <w:p w14:paraId="00E3DE4C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D.P.R. 28 dicembre 2000, n. 445)</w:t>
      </w:r>
    </w:p>
    <w:p w14:paraId="40D3AC4D" w14:textId="77777777" w:rsidR="006B34B4" w:rsidRDefault="006B34B4">
      <w:pPr>
        <w:spacing w:after="60"/>
        <w:jc w:val="center"/>
        <w:rPr>
          <w:rFonts w:ascii="Arial" w:eastAsia="Arial" w:hAnsi="Arial" w:cs="Arial"/>
          <w:i w:val="0"/>
        </w:rPr>
      </w:pPr>
    </w:p>
    <w:p w14:paraId="1385E3A3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</w:rPr>
      </w:pPr>
    </w:p>
    <w:p w14:paraId="127AA51B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i w:val="0"/>
          <w:color w:val="000000"/>
        </w:rPr>
        <w:t>AI FINI DELLA VERIFICA DEI REQUISITI previsti D</w:t>
      </w:r>
      <w:r>
        <w:rPr>
          <w:rFonts w:ascii="Arial" w:eastAsia="Arial" w:hAnsi="Arial" w:cs="Arial"/>
          <w:i w:val="0"/>
        </w:rPr>
        <w:t>A</w:t>
      </w:r>
      <w:r>
        <w:rPr>
          <w:rFonts w:ascii="Arial" w:eastAsia="Arial" w:hAnsi="Arial" w:cs="Arial"/>
          <w:i w:val="0"/>
          <w:color w:val="000000"/>
        </w:rPr>
        <w:t>L BANDO CONNESSI 202</w:t>
      </w:r>
      <w:r>
        <w:rPr>
          <w:rFonts w:ascii="Arial" w:eastAsia="Arial" w:hAnsi="Arial" w:cs="Arial"/>
          <w:i w:val="0"/>
        </w:rPr>
        <w:t>5</w:t>
      </w:r>
      <w:r>
        <w:rPr>
          <w:rFonts w:ascii="Arial" w:eastAsia="Arial" w:hAnsi="Arial" w:cs="Arial"/>
          <w:i w:val="0"/>
          <w:color w:val="000000"/>
        </w:rPr>
        <w:t xml:space="preserve"> per i FORNITORI (art.6 del Bando)</w:t>
      </w:r>
    </w:p>
    <w:p w14:paraId="061CBBD4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175E5E47" w14:textId="77777777" w:rsidR="006B34B4" w:rsidRDefault="006B34B4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1A538E5B" w14:textId="77777777" w:rsidR="006B34B4" w:rsidRDefault="00DA187C">
      <w:pPr>
        <w:spacing w:after="60" w:line="360" w:lineRule="auto"/>
        <w:rPr>
          <w:rFonts w:ascii="Arial" w:eastAsia="Arial" w:hAnsi="Arial" w:cs="Arial"/>
          <w:i w:val="0"/>
          <w:strike/>
          <w:color w:val="000000"/>
        </w:rPr>
      </w:pPr>
      <w:r>
        <w:rPr>
          <w:rFonts w:ascii="Arial" w:eastAsia="Arial" w:hAnsi="Arial" w:cs="Arial"/>
          <w:i w:val="0"/>
          <w:color w:val="000000"/>
        </w:rPr>
        <w:t>Il/La sottoscritto/a ……………………………… in qualità di libero professionista</w:t>
      </w:r>
      <w:r>
        <w:rPr>
          <w:rFonts w:ascii="Arial" w:eastAsia="Arial" w:hAnsi="Arial" w:cs="Arial"/>
          <w:i w:val="0"/>
          <w:strike/>
          <w:color w:val="000000"/>
        </w:rPr>
        <w:t xml:space="preserve"> </w:t>
      </w:r>
    </w:p>
    <w:p w14:paraId="1288F441" w14:textId="77777777" w:rsidR="006B34B4" w:rsidRDefault="00DA187C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Cod.Fisc. …………………………..…… P.IVA …………………………………………… </w:t>
      </w:r>
    </w:p>
    <w:p w14:paraId="2B0F281F" w14:textId="77777777" w:rsidR="006B34B4" w:rsidRDefault="006B34B4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7F83042D" w14:textId="77777777" w:rsidR="006B34B4" w:rsidRDefault="00DA187C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consapevole delle sanzioni penali richiamate dall’art. 76 del D.P.R. n. 445/2000 in caso di dichiarazioni mendaci e di formazione o uso di atti falsi, a tal fine</w:t>
      </w:r>
    </w:p>
    <w:p w14:paraId="60442729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319F30A1" w14:textId="77777777" w:rsidR="006B34B4" w:rsidRDefault="00DA187C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DICHIARA</w:t>
      </w:r>
    </w:p>
    <w:p w14:paraId="43195712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3E2E2B6D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operante nel campo del digital marketing e/o della consulenza</w:t>
      </w:r>
    </w:p>
    <w:p w14:paraId="0C44BEEE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titolare di partita IVA (o codice equivalente per i liberi professionisti europ</w:t>
      </w:r>
      <w:r>
        <w:rPr>
          <w:rFonts w:ascii="Arial" w:eastAsia="Arial" w:hAnsi="Arial" w:cs="Arial"/>
          <w:i w:val="0"/>
        </w:rPr>
        <w:t>ei) rilasciata non oltre il 3</w:t>
      </w:r>
      <w:r>
        <w:rPr>
          <w:rFonts w:ascii="Arial" w:eastAsia="Arial" w:hAnsi="Arial" w:cs="Arial"/>
          <w:i w:val="0"/>
          <w:color w:val="000000"/>
        </w:rPr>
        <w:t>1/12/20</w:t>
      </w:r>
      <w:r>
        <w:rPr>
          <w:rFonts w:ascii="Arial" w:eastAsia="Arial" w:hAnsi="Arial" w:cs="Arial"/>
          <w:i w:val="0"/>
        </w:rPr>
        <w:t>22</w:t>
      </w:r>
    </w:p>
    <w:p w14:paraId="445D6B21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avere residenza fiscale in uno st</w:t>
      </w:r>
      <w:r>
        <w:rPr>
          <w:rFonts w:ascii="Arial" w:eastAsia="Arial" w:hAnsi="Arial" w:cs="Arial"/>
          <w:i w:val="0"/>
          <w:color w:val="000000"/>
          <w:highlight w:val="white"/>
        </w:rPr>
        <w:t>ato dell</w:t>
      </w:r>
      <w:r>
        <w:rPr>
          <w:rFonts w:ascii="Arial" w:eastAsia="Arial" w:hAnsi="Arial" w:cs="Arial"/>
          <w:i w:val="0"/>
          <w:highlight w:val="white"/>
        </w:rPr>
        <w:t>’Unione Europea,</w:t>
      </w:r>
      <w:r>
        <w:rPr>
          <w:rFonts w:ascii="Arial" w:eastAsia="Arial" w:hAnsi="Arial" w:cs="Arial"/>
          <w:i w:val="0"/>
          <w:color w:val="000000"/>
          <w:highlight w:val="white"/>
        </w:rPr>
        <w:t xml:space="preserve"> Svizzera, San Marino, Città del Vaticano o Regno Unito</w:t>
      </w:r>
    </w:p>
    <w:p w14:paraId="4EE3B372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in possesso di almeno 2 tra le seguenti certificazioni in corso di validità: Google Analytics, Google ADS, Facebook Blueprint, Microsoft Advertising, Hubspot Academy liv. avanzato, LinkedIn Marketing Solutions e/o Linkedin Marketing Strategy e che le certificazioni possedute sono le seguenti:</w:t>
      </w:r>
    </w:p>
    <w:p w14:paraId="1067E9D1" w14:textId="77777777" w:rsidR="006B34B4" w:rsidRDefault="00DA187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_______________________________________________________________</w:t>
      </w:r>
    </w:p>
    <w:p w14:paraId="7D81C2C0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color w:val="000000"/>
          <w:highlight w:val="white"/>
        </w:rPr>
        <w:t xml:space="preserve">i certificati attestanti le certificazioni ottenute devono essere allegate alla domanda di contributo </w:t>
      </w:r>
    </w:p>
    <w:p w14:paraId="7619390E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0AED149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0D9FB976" w14:textId="77777777" w:rsidR="006B34B4" w:rsidRDefault="00DA187C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Firma digitale o autografa</w:t>
      </w:r>
      <w:r>
        <w:rPr>
          <w:rFonts w:ascii="Arial" w:eastAsia="Arial" w:hAnsi="Arial" w:cs="Arial"/>
          <w:i w:val="0"/>
        </w:rPr>
        <w:t xml:space="preserve">, se non posseduta, </w:t>
      </w:r>
      <w:r>
        <w:rPr>
          <w:rFonts w:ascii="Arial" w:eastAsia="Arial" w:hAnsi="Arial" w:cs="Arial"/>
          <w:i w:val="0"/>
          <w:color w:val="000000"/>
        </w:rPr>
        <w:t>del libero professionista</w:t>
      </w:r>
    </w:p>
    <w:sectPr w:rsidR="006B34B4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7B4B4" w14:textId="77777777" w:rsidR="00DA187C" w:rsidRDefault="00DA187C">
      <w:r>
        <w:separator/>
      </w:r>
    </w:p>
  </w:endnote>
  <w:endnote w:type="continuationSeparator" w:id="0">
    <w:p w14:paraId="2BE4AB68" w14:textId="77777777" w:rsidR="00DA187C" w:rsidRDefault="00DA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B0BDA698-EB4B-4149-AD95-541381CA98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93DF3A5-96F7-4AE2-965D-FD6F65D4BBA3}"/>
    <w:embedItalic r:id="rId3" w:fontKey="{47577E70-8446-4485-8116-B826AC824B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C1CC636-BB8F-49BF-931F-A7ECA6B91E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E991C33-5280-43BF-A793-84E986E3413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2050D" w14:textId="77777777" w:rsidR="00DA187C" w:rsidRDefault="00DA187C">
      <w:r>
        <w:separator/>
      </w:r>
    </w:p>
  </w:footnote>
  <w:footnote w:type="continuationSeparator" w:id="0">
    <w:p w14:paraId="75969323" w14:textId="77777777" w:rsidR="00DA187C" w:rsidRDefault="00DA1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13E7C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35B6D26B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41B335A0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131D2467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6934A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711D2631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064F1B5E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23D9987A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6DBB440E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 PER LO SVILUPPO DI STRATEGIE DIGITALI PER I MERCATI GLOBALI – ANNO 202</w:t>
    </w:r>
    <w:r>
      <w:rPr>
        <w:rFonts w:ascii="Times New Roman" w:eastAsia="Times New Roman" w:hAnsi="Times New Roman" w:cs="Times New Roman"/>
        <w:i w:val="0"/>
      </w:rPr>
      <w:t>5</w:t>
    </w:r>
    <w:r>
      <w:rPr>
        <w:rFonts w:ascii="Times New Roman" w:eastAsia="Times New Roman" w:hAnsi="Times New Roman" w:cs="Times New Roman"/>
        <w:i w:val="0"/>
        <w:noProof/>
        <w:color w:val="000000"/>
      </w:rPr>
      <w:drawing>
        <wp:anchor distT="0" distB="0" distL="0" distR="0" simplePos="0" relativeHeight="251658240" behindDoc="1" locked="0" layoutInCell="1" hidden="0" allowOverlap="1" wp14:anchorId="5164900E" wp14:editId="19F7385D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0" t="0" r="0" b="0"/>
          <wp:wrapNone/>
          <wp:docPr id="2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2EAEB8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4DF19665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2" w:name="_heading=h.1fob9te" w:colFirst="0" w:colLast="0"/>
    <w:bookmarkEnd w:id="2"/>
    <w:r>
      <w:rPr>
        <w:rFonts w:ascii="Times New Roman" w:eastAsia="Times New Roman" w:hAnsi="Times New Roman" w:cs="Times New Roman"/>
        <w:i w:val="0"/>
        <w:color w:val="000000"/>
      </w:rPr>
      <w:t>ALLEGATO E</w:t>
    </w:r>
  </w:p>
  <w:p w14:paraId="48237A75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64628"/>
    <w:multiLevelType w:val="multilevel"/>
    <w:tmpl w:val="4A8EAF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2850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4B4"/>
    <w:rsid w:val="006B34B4"/>
    <w:rsid w:val="00904AE4"/>
    <w:rsid w:val="00DA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BF60"/>
  <w15:docId w15:val="{678F19C0-5171-4968-A6DB-1FF925F3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ppQ93pmgX7BXuD0y/X+M/V4rCw==">CgMxLjAyCGguZ2pkZ3hzMgloLjMwajB6bGwyCWguMWZvYjl0ZTgAciExZkpsZE5GaGZoUEU4cDQtYVRGdEFCWEo4emhXWVRmQmk=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2025-01-03T10:06:00Z</dcterms:created>
  <dcterms:modified xsi:type="dcterms:W3CDTF">2025-01-03T10:06:00Z</dcterms:modified>
</cp:coreProperties>
</file>